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1F" w:rsidRDefault="00B906C9">
      <w:pPr>
        <w:jc w:val="right"/>
      </w:pPr>
      <w:r>
        <w:t>令和</w:t>
      </w:r>
      <w:r w:rsidR="0041596F">
        <w:rPr>
          <w:rFonts w:hint="eastAsia"/>
        </w:rPr>
        <w:t>６</w:t>
      </w:r>
      <w:r>
        <w:t xml:space="preserve">年　</w:t>
      </w:r>
      <w:r w:rsidR="0041596F">
        <w:rPr>
          <w:rFonts w:hint="eastAsia"/>
        </w:rPr>
        <w:t>３</w:t>
      </w:r>
      <w:r>
        <w:t>月　吉日</w:t>
      </w:r>
    </w:p>
    <w:p w:rsidR="0041041F" w:rsidRDefault="00B906C9">
      <w:r>
        <w:t>県内各</w:t>
      </w:r>
      <w:r w:rsidR="001C0C18">
        <w:rPr>
          <w:rFonts w:hint="eastAsia"/>
        </w:rPr>
        <w:t>チームの</w:t>
      </w:r>
      <w:r>
        <w:t>バドミントン部顧問の先生方へ</w:t>
      </w:r>
    </w:p>
    <w:p w:rsidR="0041041F" w:rsidRDefault="00B906C9">
      <w:pPr>
        <w:jc w:val="right"/>
      </w:pPr>
      <w:r>
        <w:t>県中体連バドミントン専門部</w:t>
      </w:r>
    </w:p>
    <w:p w:rsidR="0041041F" w:rsidRDefault="0041041F">
      <w:pPr>
        <w:jc w:val="right"/>
      </w:pPr>
    </w:p>
    <w:p w:rsidR="0041041F" w:rsidRDefault="00B906C9">
      <w:pPr>
        <w:jc w:val="center"/>
        <w:rPr>
          <w:sz w:val="28"/>
          <w:szCs w:val="28"/>
        </w:rPr>
      </w:pPr>
      <w:r>
        <w:rPr>
          <w:sz w:val="28"/>
          <w:szCs w:val="28"/>
        </w:rPr>
        <w:t>令和</w:t>
      </w:r>
      <w:r w:rsidR="0041596F">
        <w:rPr>
          <w:rFonts w:hint="eastAsia"/>
          <w:sz w:val="28"/>
          <w:szCs w:val="28"/>
        </w:rPr>
        <w:t>６</w:t>
      </w:r>
      <w:r>
        <w:rPr>
          <w:sz w:val="28"/>
          <w:szCs w:val="28"/>
        </w:rPr>
        <w:t>年度　日本バドミントン協会登録について</w:t>
      </w:r>
    </w:p>
    <w:p w:rsidR="0041041F" w:rsidRPr="0041596F" w:rsidRDefault="0041041F">
      <w:pPr>
        <w:jc w:val="left"/>
      </w:pPr>
    </w:p>
    <w:p w:rsidR="0041041F" w:rsidRDefault="00B906C9">
      <w:pPr>
        <w:jc w:val="left"/>
      </w:pPr>
      <w:r>
        <w:t xml:space="preserve">　日頃から，県中体連バドミントン専門部の活動にご理解・ご協力いただきましてありがとうございます。</w:t>
      </w:r>
    </w:p>
    <w:p w:rsidR="0041041F" w:rsidRDefault="00B906C9">
      <w:pPr>
        <w:jc w:val="left"/>
      </w:pPr>
      <w:r>
        <w:t xml:space="preserve">　今年度も，宮城県バドミントン協会と宮城県中体連の共催の大会の開催を予定しております。（４月県選手権大会，１１月新人戦県大会，２月１年生大会など）本来であれば共催大会に出場する選手につきましては宮城県バドミントン協会への協会登録が必要なのですが，</w:t>
      </w:r>
      <w:r w:rsidR="001C0C18">
        <w:rPr>
          <w:rFonts w:hint="eastAsia"/>
        </w:rPr>
        <w:t>各チーム</w:t>
      </w:r>
      <w:r>
        <w:t>における選手選抜事情等を考慮し，例年，４月県選手権大会に出場する選手に関してのみ協会登録をお願いしております。今年度も登録の趣旨に御理解いただき，手続きの御協力をよろしくお願いします。また，今大会出場しない選手におきましても，任意で登録は可能ですので，必要選手分の登録手続きをよろしくお願いします。</w:t>
      </w:r>
    </w:p>
    <w:p w:rsidR="0041041F" w:rsidRDefault="00B906C9">
      <w:pPr>
        <w:ind w:firstLine="195"/>
        <w:jc w:val="left"/>
      </w:pPr>
      <w:r>
        <w:t>協会登録手続きにつきましては以下の通りです。４月の県選手権大会申込みとともに，期日までお申込みください。よろしくお願いいたします。</w:t>
      </w:r>
    </w:p>
    <w:p w:rsidR="0041041F" w:rsidRDefault="0041041F">
      <w:pPr>
        <w:jc w:val="left"/>
      </w:pPr>
    </w:p>
    <w:p w:rsidR="0041041F" w:rsidRDefault="00B906C9">
      <w:pPr>
        <w:jc w:val="left"/>
      </w:pPr>
      <w:r>
        <w:t>１　登</w:t>
      </w:r>
      <w:r>
        <w:t xml:space="preserve"> </w:t>
      </w:r>
      <w:r>
        <w:t>録</w:t>
      </w:r>
      <w:r>
        <w:t xml:space="preserve"> </w:t>
      </w:r>
      <w:r>
        <w:t>料</w:t>
      </w:r>
      <w:r>
        <w:tab/>
      </w:r>
      <w:r>
        <w:tab/>
      </w:r>
      <w:r>
        <w:rPr>
          <w:u w:val="single"/>
        </w:rPr>
        <w:t>選手１人あたり　５００円（年度ごと登録料がかかります。）</w:t>
      </w:r>
    </w:p>
    <w:p w:rsidR="0041041F" w:rsidRDefault="0041041F">
      <w:pPr>
        <w:jc w:val="left"/>
      </w:pPr>
    </w:p>
    <w:p w:rsidR="0041041F" w:rsidRPr="00D24C66" w:rsidRDefault="00B906C9">
      <w:pPr>
        <w:jc w:val="left"/>
        <w:rPr>
          <w:highlight w:val="yellow"/>
          <w:u w:val="single"/>
        </w:rPr>
      </w:pPr>
      <w:r>
        <w:t>２　登録フォーム送信〆切</w:t>
      </w:r>
      <w:r>
        <w:tab/>
      </w:r>
      <w:r w:rsidRPr="00D24C66">
        <w:rPr>
          <w:u w:val="single"/>
        </w:rPr>
        <w:t>令和</w:t>
      </w:r>
      <w:r w:rsidR="0041596F" w:rsidRPr="00D24C66">
        <w:rPr>
          <w:rFonts w:hint="eastAsia"/>
          <w:u w:val="single"/>
        </w:rPr>
        <w:t>６</w:t>
      </w:r>
      <w:r w:rsidRPr="00D24C66">
        <w:rPr>
          <w:u w:val="single"/>
        </w:rPr>
        <w:t xml:space="preserve">年　４月　</w:t>
      </w:r>
      <w:r w:rsidR="00D24C66" w:rsidRPr="00D24C66">
        <w:rPr>
          <w:rFonts w:hint="eastAsia"/>
          <w:u w:val="single"/>
        </w:rPr>
        <w:t>１９</w:t>
      </w:r>
      <w:r w:rsidRPr="00D24C66">
        <w:rPr>
          <w:u w:val="single"/>
        </w:rPr>
        <w:t>日</w:t>
      </w:r>
      <w:r w:rsidR="0041596F" w:rsidRPr="00D24C66">
        <w:rPr>
          <w:rFonts w:hint="eastAsia"/>
          <w:u w:val="single"/>
        </w:rPr>
        <w:t>（</w:t>
      </w:r>
      <w:r w:rsidR="00D24C66" w:rsidRPr="00D24C66">
        <w:rPr>
          <w:rFonts w:hint="eastAsia"/>
          <w:u w:val="single"/>
        </w:rPr>
        <w:t>金</w:t>
      </w:r>
      <w:r w:rsidR="0041596F" w:rsidRPr="00D24C66">
        <w:rPr>
          <w:rFonts w:hint="eastAsia"/>
          <w:u w:val="single"/>
        </w:rPr>
        <w:t>）</w:t>
      </w:r>
    </w:p>
    <w:p w:rsidR="0041041F" w:rsidRDefault="00B906C9">
      <w:pPr>
        <w:jc w:val="left"/>
        <w:rPr>
          <w:sz w:val="18"/>
          <w:szCs w:val="18"/>
        </w:rPr>
      </w:pPr>
      <w:r>
        <w:t xml:space="preserve">　　　　　　　　　</w:t>
      </w:r>
      <w:r>
        <w:rPr>
          <w:sz w:val="18"/>
          <w:szCs w:val="18"/>
        </w:rPr>
        <w:t>（以降，追加登録については２ヶ月ごとに登録ファイルを集約し，登録作業を行います。）</w:t>
      </w:r>
    </w:p>
    <w:p w:rsidR="0041041F" w:rsidRDefault="00B906C9">
      <w:pPr>
        <w:jc w:val="left"/>
      </w:pPr>
      <w:r>
        <w:t>３　対象生徒</w:t>
      </w:r>
      <w:r>
        <w:tab/>
      </w:r>
      <w:r>
        <w:tab/>
      </w:r>
      <w:r>
        <w:t>県選手権大会出場選手（必須），その他のバドミントン部員（任意）</w:t>
      </w:r>
    </w:p>
    <w:p w:rsidR="0041041F" w:rsidRDefault="0041041F">
      <w:pPr>
        <w:ind w:left="2731" w:hanging="2731"/>
        <w:jc w:val="left"/>
      </w:pPr>
    </w:p>
    <w:p w:rsidR="0041041F" w:rsidRDefault="00B906C9">
      <w:pPr>
        <w:ind w:left="2731" w:hanging="2731"/>
        <w:jc w:val="left"/>
      </w:pPr>
      <w:r>
        <w:t>４　登録料の支払いについて</w:t>
      </w: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8"/>
        <w:gridCol w:w="3207"/>
      </w:tblGrid>
      <w:tr w:rsidR="0041596F" w:rsidRPr="005370F2" w:rsidTr="0041596F">
        <w:trPr>
          <w:trHeight w:val="510"/>
        </w:trPr>
        <w:tc>
          <w:tcPr>
            <w:tcW w:w="1708" w:type="dxa"/>
            <w:tcBorders>
              <w:top w:val="single" w:sz="4" w:space="0" w:color="000000"/>
              <w:left w:val="single" w:sz="4" w:space="0" w:color="000000"/>
              <w:bottom w:val="nil"/>
              <w:right w:val="single" w:sz="4" w:space="0" w:color="000000"/>
            </w:tcBorders>
            <w:vAlign w:val="center"/>
          </w:tcPr>
          <w:p w:rsidR="0041596F" w:rsidRPr="005370F2" w:rsidRDefault="0041596F" w:rsidP="0041596F">
            <w:pPr>
              <w:kinsoku w:val="0"/>
              <w:overflowPunct w:val="0"/>
              <w:spacing w:line="286" w:lineRule="atLeast"/>
              <w:jc w:val="center"/>
              <w:rPr>
                <w:rFonts w:ascii="ＭＳ ゴシック" w:eastAsia="ＭＳ ゴシック" w:hAnsi="ＭＳ ゴシック" w:cs="ＭＳ ゴシック"/>
                <w:szCs w:val="28"/>
              </w:rPr>
            </w:pPr>
            <w:r w:rsidRPr="005370F2">
              <w:rPr>
                <w:rFonts w:ascii="ＭＳ ゴシック" w:eastAsia="ＭＳ ゴシック" w:hAnsi="ＭＳ ゴシック" w:cs="ＭＳ ゴシック" w:hint="eastAsia"/>
                <w:szCs w:val="28"/>
              </w:rPr>
              <w:t>口　座　番　号</w:t>
            </w:r>
          </w:p>
        </w:tc>
        <w:tc>
          <w:tcPr>
            <w:tcW w:w="3207" w:type="dxa"/>
            <w:tcBorders>
              <w:top w:val="single" w:sz="4" w:space="0" w:color="000000"/>
              <w:left w:val="single" w:sz="4" w:space="0" w:color="000000"/>
              <w:bottom w:val="nil"/>
              <w:right w:val="single" w:sz="4" w:space="0" w:color="000000"/>
            </w:tcBorders>
            <w:vAlign w:val="center"/>
          </w:tcPr>
          <w:p w:rsidR="0041596F" w:rsidRPr="005370F2" w:rsidRDefault="0041596F" w:rsidP="0041596F">
            <w:pPr>
              <w:kinsoku w:val="0"/>
              <w:overflowPunct w:val="0"/>
              <w:spacing w:line="286" w:lineRule="atLeast"/>
              <w:jc w:val="center"/>
              <w:rPr>
                <w:rFonts w:ascii="ＭＳ ゴシック" w:eastAsia="ＭＳ ゴシック" w:hAnsi="ＭＳ ゴシック" w:cs="ＭＳ ゴシック"/>
                <w:szCs w:val="28"/>
              </w:rPr>
            </w:pPr>
            <w:r w:rsidRPr="005370F2">
              <w:rPr>
                <w:rFonts w:ascii="ＭＳ ゴシック" w:eastAsia="ＭＳ ゴシック" w:hAnsi="ＭＳ ゴシック" w:cs="ＭＳ ゴシック" w:hint="eastAsia"/>
                <w:szCs w:val="28"/>
              </w:rPr>
              <w:t>０２２４０－８－９９２１８</w:t>
            </w:r>
          </w:p>
        </w:tc>
      </w:tr>
      <w:tr w:rsidR="0041596F" w:rsidRPr="005370F2" w:rsidTr="0041596F">
        <w:trPr>
          <w:trHeight w:val="510"/>
        </w:trPr>
        <w:tc>
          <w:tcPr>
            <w:tcW w:w="1708" w:type="dxa"/>
            <w:tcBorders>
              <w:top w:val="single" w:sz="4" w:space="0" w:color="000000"/>
              <w:left w:val="single" w:sz="4" w:space="0" w:color="000000"/>
              <w:bottom w:val="single" w:sz="4" w:space="0" w:color="000000"/>
              <w:right w:val="single" w:sz="4" w:space="0" w:color="000000"/>
            </w:tcBorders>
            <w:vAlign w:val="center"/>
          </w:tcPr>
          <w:p w:rsidR="0041596F" w:rsidRPr="005370F2" w:rsidRDefault="0041596F" w:rsidP="0041596F">
            <w:pPr>
              <w:kinsoku w:val="0"/>
              <w:overflowPunct w:val="0"/>
              <w:spacing w:line="286" w:lineRule="atLeast"/>
              <w:jc w:val="center"/>
              <w:rPr>
                <w:rFonts w:ascii="ＭＳ ゴシック" w:eastAsia="ＭＳ ゴシック" w:hAnsi="ＭＳ ゴシック" w:cs="ＭＳ ゴシック"/>
                <w:szCs w:val="28"/>
              </w:rPr>
            </w:pPr>
            <w:r w:rsidRPr="005370F2">
              <w:rPr>
                <w:rFonts w:ascii="ＭＳ ゴシック" w:eastAsia="ＭＳ ゴシック" w:hAnsi="ＭＳ ゴシック" w:cs="ＭＳ ゴシック" w:hint="eastAsia"/>
                <w:szCs w:val="28"/>
              </w:rPr>
              <w:t>口　座　名　称</w:t>
            </w:r>
          </w:p>
        </w:tc>
        <w:tc>
          <w:tcPr>
            <w:tcW w:w="3207" w:type="dxa"/>
            <w:tcBorders>
              <w:top w:val="single" w:sz="4" w:space="0" w:color="000000"/>
              <w:left w:val="single" w:sz="4" w:space="0" w:color="000000"/>
              <w:bottom w:val="single" w:sz="4" w:space="0" w:color="000000"/>
              <w:right w:val="single" w:sz="4" w:space="0" w:color="000000"/>
            </w:tcBorders>
            <w:vAlign w:val="center"/>
          </w:tcPr>
          <w:p w:rsidR="0041596F" w:rsidRPr="005370F2" w:rsidRDefault="0041596F" w:rsidP="0041596F">
            <w:pPr>
              <w:kinsoku w:val="0"/>
              <w:overflowPunct w:val="0"/>
              <w:spacing w:line="286" w:lineRule="atLeast"/>
              <w:jc w:val="center"/>
              <w:rPr>
                <w:rFonts w:ascii="ＭＳ ゴシック" w:eastAsia="ＭＳ ゴシック" w:hAnsi="ＭＳ ゴシック" w:cs="ＭＳ ゴシック"/>
                <w:szCs w:val="28"/>
              </w:rPr>
            </w:pPr>
            <w:r w:rsidRPr="005370F2">
              <w:rPr>
                <w:rFonts w:ascii="ＭＳ ゴシック" w:eastAsia="ＭＳ ゴシック" w:hAnsi="ＭＳ ゴシック" w:cs="ＭＳ ゴシック" w:hint="eastAsia"/>
                <w:szCs w:val="28"/>
              </w:rPr>
              <w:t>県中体連バドミントン事務局</w:t>
            </w:r>
          </w:p>
        </w:tc>
      </w:tr>
    </w:tbl>
    <w:p w:rsidR="0041596F" w:rsidRDefault="00B906C9" w:rsidP="0041596F">
      <w:pPr>
        <w:ind w:left="567" w:hanging="567"/>
        <w:jc w:val="left"/>
      </w:pPr>
      <w:r>
        <w:t xml:space="preserve">　　</w:t>
      </w:r>
      <w:r w:rsidR="0041596F" w:rsidRPr="0041596F">
        <w:rPr>
          <w:rFonts w:hint="eastAsia"/>
        </w:rPr>
        <w:t>・</w:t>
      </w:r>
      <w:r w:rsidR="0041596F">
        <w:rPr>
          <w:rFonts w:hint="eastAsia"/>
        </w:rPr>
        <w:t>登録</w:t>
      </w:r>
      <w:r w:rsidR="0041596F" w:rsidRPr="0041596F">
        <w:rPr>
          <w:rFonts w:hint="eastAsia"/>
        </w:rPr>
        <w:t>料は</w:t>
      </w:r>
      <w:r w:rsidR="0041596F">
        <w:rPr>
          <w:rFonts w:hint="eastAsia"/>
        </w:rPr>
        <w:t>右</w:t>
      </w:r>
      <w:r w:rsidR="0041596F" w:rsidRPr="0041596F">
        <w:rPr>
          <w:rFonts w:hint="eastAsia"/>
        </w:rPr>
        <w:t>の口座に郵便振替にてお</w:t>
      </w:r>
      <w:r w:rsidR="00E621F4">
        <w:rPr>
          <w:rFonts w:hint="eastAsia"/>
        </w:rPr>
        <w:t>申し込み</w:t>
      </w:r>
      <w:r w:rsidR="0041596F" w:rsidRPr="0041596F">
        <w:rPr>
          <w:rFonts w:hint="eastAsia"/>
        </w:rPr>
        <w:t>ください。</w:t>
      </w:r>
      <w:r w:rsidR="00E621F4">
        <w:rPr>
          <w:rFonts w:hint="eastAsia"/>
        </w:rPr>
        <w:t>（</w:t>
      </w:r>
      <w:bookmarkStart w:id="0" w:name="_Hlk161161954"/>
      <w:r w:rsidR="00E621F4">
        <w:rPr>
          <w:rFonts w:hint="eastAsia"/>
        </w:rPr>
        <w:t>振込手数料は各チーム負担となります。ご了承ください。</w:t>
      </w:r>
      <w:bookmarkEnd w:id="0"/>
      <w:r w:rsidR="00E621F4">
        <w:rPr>
          <w:rFonts w:hint="eastAsia"/>
        </w:rPr>
        <w:t>）</w:t>
      </w:r>
    </w:p>
    <w:p w:rsidR="001C0C18" w:rsidRPr="0041596F" w:rsidRDefault="0041596F" w:rsidP="0041596F">
      <w:pPr>
        <w:ind w:left="567" w:hanging="567"/>
        <w:jc w:val="left"/>
      </w:pPr>
      <w:r>
        <w:rPr>
          <w:rFonts w:hint="eastAsia"/>
        </w:rPr>
        <w:t xml:space="preserve">　　・</w:t>
      </w:r>
      <w:r w:rsidRPr="0041596F">
        <w:rPr>
          <w:rFonts w:hint="eastAsia"/>
        </w:rPr>
        <w:t>必ず学校名と男子部・女子部</w:t>
      </w:r>
      <w:r>
        <w:rPr>
          <w:rFonts w:hint="eastAsia"/>
        </w:rPr>
        <w:t>と登録人数</w:t>
      </w:r>
      <w:r w:rsidRPr="0041596F">
        <w:rPr>
          <w:rFonts w:hint="eastAsia"/>
        </w:rPr>
        <w:t>がわかるように記入してください。</w:t>
      </w:r>
    </w:p>
    <w:p w:rsidR="0041041F" w:rsidRPr="0041596F" w:rsidRDefault="0041041F" w:rsidP="0041596F">
      <w:pPr>
        <w:ind w:left="2731" w:hanging="2731"/>
        <w:jc w:val="left"/>
      </w:pPr>
    </w:p>
    <w:p w:rsidR="0041041F" w:rsidRDefault="00B906C9">
      <w:pPr>
        <w:jc w:val="left"/>
      </w:pPr>
      <w:r>
        <w:t>５　協会登録ファイル入力について</w:t>
      </w:r>
    </w:p>
    <w:p w:rsidR="0041041F" w:rsidRDefault="00B906C9">
      <w:pPr>
        <w:ind w:left="195" w:firstLine="195"/>
        <w:jc w:val="left"/>
      </w:pPr>
      <w:r>
        <w:t>各中学校で登録ファイルにご入力いただき，登録フォームにてアップロードくださいますようお願いいたします。登録データファイルは，</w:t>
      </w:r>
      <w:r w:rsidR="0041596F">
        <w:rPr>
          <w:rFonts w:hint="eastAsia"/>
        </w:rPr>
        <w:t>県中体連</w:t>
      </w:r>
      <w:r>
        <w:t>バドミントン専門部</w:t>
      </w:r>
      <w:r>
        <w:t>HP</w:t>
      </w:r>
      <w:r>
        <w:t>よりダウンロードしてください。</w:t>
      </w:r>
    </w:p>
    <w:p w:rsidR="0041041F" w:rsidRDefault="00B906C9" w:rsidP="00B906C9">
      <w:pPr>
        <w:ind w:left="851" w:hanging="851"/>
        <w:jc w:val="left"/>
      </w:pPr>
      <w:r>
        <w:t xml:space="preserve">　（１）「令和</w:t>
      </w:r>
      <w:r w:rsidR="0041596F">
        <w:rPr>
          <w:rFonts w:hint="eastAsia"/>
        </w:rPr>
        <w:t>６</w:t>
      </w:r>
      <w:r>
        <w:t>年度に登録する選手」を入力してください。（備考欄に「継続」もしくは「新規</w:t>
      </w:r>
      <w:r w:rsidR="0041596F">
        <w:rPr>
          <w:rFonts w:hint="eastAsia"/>
        </w:rPr>
        <w:t>」と</w:t>
      </w:r>
      <w:r>
        <w:t>入力）</w:t>
      </w:r>
    </w:p>
    <w:p w:rsidR="0041041F" w:rsidRDefault="00B906C9" w:rsidP="00B906C9">
      <w:pPr>
        <w:ind w:left="851" w:hanging="656"/>
        <w:jc w:val="left"/>
      </w:pPr>
      <w:r>
        <w:t>（２）入力項目は，団体名・会員番号（継続の場合のみ）・氏名</w:t>
      </w:r>
      <w:r>
        <w:t>[</w:t>
      </w:r>
      <w:r>
        <w:t>姓</w:t>
      </w:r>
      <w:r>
        <w:t>]</w:t>
      </w:r>
      <w:r>
        <w:t>・氏名</w:t>
      </w:r>
      <w:r>
        <w:t>[</w:t>
      </w:r>
      <w:r>
        <w:t>名</w:t>
      </w:r>
      <w:r>
        <w:t>]</w:t>
      </w:r>
      <w:r>
        <w:t>・氏名フリガナ</w:t>
      </w:r>
      <w:r>
        <w:t>[</w:t>
      </w:r>
      <w:r>
        <w:t>姓</w:t>
      </w:r>
      <w:r>
        <w:t>]</w:t>
      </w:r>
      <w:r>
        <w:t>・氏名フリガナ</w:t>
      </w:r>
      <w:r>
        <w:t>[</w:t>
      </w:r>
      <w:r>
        <w:t>名</w:t>
      </w:r>
      <w:r>
        <w:t>]</w:t>
      </w:r>
      <w:r>
        <w:t>・性別・生年月日・郵便番号・都道府県コード・都道府県名・市区町村・町域・番地等・建物等・電話番号・</w:t>
      </w:r>
      <w:r>
        <w:t>FAX</w:t>
      </w:r>
      <w:r>
        <w:t>番号・メールアドレスです。</w:t>
      </w:r>
      <w:r>
        <w:rPr>
          <w:u w:val="single"/>
        </w:rPr>
        <w:t>（住所は，学校の所在地を記入ください）</w:t>
      </w:r>
    </w:p>
    <w:p w:rsidR="0041041F" w:rsidRDefault="00B906C9" w:rsidP="00B906C9">
      <w:pPr>
        <w:ind w:left="850" w:hangingChars="405" w:hanging="850"/>
        <w:jc w:val="left"/>
      </w:pPr>
      <w:r>
        <w:t xml:space="preserve">　（３）「昨年度１，２年生で登録し，今年度</w:t>
      </w:r>
      <w:r w:rsidR="00E621F4">
        <w:rPr>
          <w:rFonts w:hint="eastAsia"/>
        </w:rPr>
        <w:t>チーム</w:t>
      </w:r>
      <w:r>
        <w:t xml:space="preserve">に在籍しているが，登録をしない選手」を入力し　　　てください。（備考欄に「削除」と入力）　</w:t>
      </w:r>
      <w:r>
        <w:rPr>
          <w:u w:val="single"/>
        </w:rPr>
        <w:t>※</w:t>
      </w:r>
      <w:r>
        <w:rPr>
          <w:u w:val="single"/>
        </w:rPr>
        <w:t xml:space="preserve">　卒業した選手は入力の必要はありません。</w:t>
      </w:r>
    </w:p>
    <w:p w:rsidR="00EE4B5D" w:rsidRDefault="00EE4B5D">
      <w:pPr>
        <w:jc w:val="left"/>
      </w:pPr>
    </w:p>
    <w:p w:rsidR="0041041F" w:rsidRDefault="00B906C9">
      <w:pPr>
        <w:jc w:val="left"/>
      </w:pPr>
      <w:r>
        <w:t>６　協会登録フォームについて</w:t>
      </w:r>
    </w:p>
    <w:p w:rsidR="0041041F" w:rsidRDefault="00842C4E">
      <w:pPr>
        <w:jc w:val="left"/>
      </w:pPr>
      <w:r>
        <w:rPr>
          <w:noProof/>
        </w:rPr>
        <w:drawing>
          <wp:anchor distT="0" distB="0" distL="114300" distR="114300" simplePos="0" relativeHeight="251660288" behindDoc="0" locked="0" layoutInCell="1" allowOverlap="1">
            <wp:simplePos x="0" y="0"/>
            <wp:positionH relativeFrom="column">
              <wp:posOffset>1169035</wp:posOffset>
            </wp:positionH>
            <wp:positionV relativeFrom="paragraph">
              <wp:posOffset>50800</wp:posOffset>
            </wp:positionV>
            <wp:extent cx="752475" cy="752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6C9">
        <w:t xml:space="preserve">　　　　　　　　　　　　　　　　　　　　　</w:t>
      </w:r>
      <w:r w:rsidR="000A5E19">
        <w:rPr>
          <w:rFonts w:hint="eastAsia"/>
        </w:rPr>
        <w:t xml:space="preserve">　</w:t>
      </w:r>
      <w:r w:rsidR="000A5E19">
        <w:tab/>
      </w:r>
      <w:r w:rsidR="000A5E19">
        <w:tab/>
      </w:r>
      <w:bookmarkStart w:id="1" w:name="_GoBack"/>
      <w:bookmarkEnd w:id="1"/>
      <w:r w:rsidR="005C6355" w:rsidRPr="005C6355">
        <w:rPr>
          <w:color w:val="4F81BD" w:themeColor="accent1"/>
          <w:sz w:val="24"/>
        </w:rPr>
        <w:t>https://forms.gle/DEkywE6VEHQZjEBL9</w:t>
      </w:r>
    </w:p>
    <w:p w:rsidR="0041041F" w:rsidRDefault="00B906C9" w:rsidP="00B906C9">
      <w:pPr>
        <w:ind w:left="4253" w:hangingChars="1329" w:hanging="4253"/>
        <w:jc w:val="left"/>
      </w:pPr>
      <w:r>
        <w:rPr>
          <w:sz w:val="32"/>
          <w:szCs w:val="32"/>
        </w:rPr>
        <w:t xml:space="preserve">　　　　　　　　　　　　</w:t>
      </w:r>
      <w:r>
        <w:t>※</w:t>
      </w:r>
      <w:r>
        <w:t xml:space="preserve">　事務局で内容確認の後，入力に不明な点がある場合は，　　　　　　　　　　　　　　　　　　　　入力いただいたアドレスに返信することがあります。</w:t>
      </w:r>
    </w:p>
    <w:p w:rsidR="0041041F" w:rsidRDefault="0041041F">
      <w:pPr>
        <w:ind w:firstLine="4291"/>
        <w:jc w:val="left"/>
      </w:pPr>
    </w:p>
    <w:p w:rsidR="0041041F" w:rsidRDefault="00B906C9">
      <w:pPr>
        <w:jc w:val="left"/>
      </w:pPr>
      <w:bookmarkStart w:id="2" w:name="_heading=h.gjdgxs" w:colFirst="0" w:colLast="0"/>
      <w:bookmarkEnd w:id="2"/>
      <w:r>
        <w:rPr>
          <w:rFonts w:hint="eastAsia"/>
        </w:rPr>
        <w:t>７</w:t>
      </w:r>
      <w:r>
        <w:t xml:space="preserve">　その他</w:t>
      </w:r>
    </w:p>
    <w:p w:rsidR="0041041F" w:rsidRDefault="00B906C9" w:rsidP="00B906C9">
      <w:pPr>
        <w:ind w:left="709" w:hanging="709"/>
        <w:jc w:val="left"/>
        <w:rPr>
          <w:u w:val="single"/>
        </w:rPr>
      </w:pPr>
      <w:r>
        <w:t xml:space="preserve">　（１）</w:t>
      </w:r>
      <w:r>
        <w:rPr>
          <w:u w:val="single"/>
        </w:rPr>
        <w:t>メールの登録人数（新規・継続）と振込額（５００円</w:t>
      </w:r>
      <w:r>
        <w:rPr>
          <w:u w:val="single"/>
        </w:rPr>
        <w:t>×</w:t>
      </w:r>
      <w:r>
        <w:rPr>
          <w:u w:val="single"/>
        </w:rPr>
        <w:t>人数）が対応するようご確認ください。</w:t>
      </w:r>
    </w:p>
    <w:p w:rsidR="0041041F" w:rsidRDefault="00B906C9">
      <w:pPr>
        <w:ind w:left="585" w:hanging="390"/>
        <w:jc w:val="left"/>
      </w:pPr>
      <w:r>
        <w:t>（２）登録入力データファイル・保護者向け文書データを</w:t>
      </w:r>
      <w:r>
        <w:t>HP</w:t>
      </w:r>
      <w:r>
        <w:t>にアップします。ご利用ください。</w:t>
      </w:r>
    </w:p>
    <w:p w:rsidR="0041041F" w:rsidRDefault="00EE4B5D">
      <w:pPr>
        <w:ind w:firstLine="195"/>
        <w:jc w:val="left"/>
      </w:pPr>
      <w:r>
        <w:rPr>
          <w:noProof/>
        </w:rPr>
        <mc:AlternateContent>
          <mc:Choice Requires="wps">
            <w:drawing>
              <wp:anchor distT="0" distB="0" distL="114300" distR="114300" simplePos="0" relativeHeight="251659264" behindDoc="0" locked="0" layoutInCell="1" hidden="0" allowOverlap="1">
                <wp:simplePos x="0" y="0"/>
                <wp:positionH relativeFrom="column">
                  <wp:posOffset>4133850</wp:posOffset>
                </wp:positionH>
                <wp:positionV relativeFrom="paragraph">
                  <wp:posOffset>173355</wp:posOffset>
                </wp:positionV>
                <wp:extent cx="2200275" cy="648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200275" cy="648000"/>
                        </a:xfrm>
                        <a:prstGeom prst="rect">
                          <a:avLst/>
                        </a:prstGeom>
                        <a:solidFill>
                          <a:schemeClr val="lt1"/>
                        </a:solidFill>
                        <a:ln w="9525" cap="flat" cmpd="sng">
                          <a:solidFill>
                            <a:srgbClr val="000000"/>
                          </a:solidFill>
                          <a:prstDash val="solid"/>
                          <a:round/>
                          <a:headEnd type="none" w="sm" len="sm"/>
                          <a:tailEnd type="none" w="sm" len="sm"/>
                        </a:ln>
                      </wps:spPr>
                      <wps:txbx>
                        <w:txbxContent>
                          <w:p w:rsidR="0041041F" w:rsidRDefault="00B906C9">
                            <w:pPr>
                              <w:jc w:val="center"/>
                              <w:textDirection w:val="btLr"/>
                            </w:pPr>
                            <w:r>
                              <w:rPr>
                                <w:rFonts w:eastAsia="Century"/>
                                <w:color w:val="000000"/>
                              </w:rPr>
                              <w:t>担　　当</w:t>
                            </w:r>
                          </w:p>
                          <w:p w:rsidR="0041041F" w:rsidRDefault="00B906C9">
                            <w:pPr>
                              <w:jc w:val="center"/>
                              <w:textDirection w:val="btLr"/>
                            </w:pPr>
                            <w:r>
                              <w:rPr>
                                <w:rFonts w:eastAsia="Century"/>
                                <w:color w:val="000000"/>
                              </w:rPr>
                              <w:t>仙台市立</w:t>
                            </w:r>
                            <w:r w:rsidR="00EE4B5D">
                              <w:rPr>
                                <w:rFonts w:ascii="ＭＳ 明朝" w:eastAsia="ＭＳ 明朝" w:hAnsi="ＭＳ 明朝" w:cs="ＭＳ 明朝" w:hint="eastAsia"/>
                                <w:color w:val="000000"/>
                              </w:rPr>
                              <w:t>東仙台</w:t>
                            </w:r>
                            <w:r>
                              <w:rPr>
                                <w:rFonts w:eastAsia="Century"/>
                                <w:color w:val="000000"/>
                              </w:rPr>
                              <w:t>中学校（</w:t>
                            </w:r>
                            <w:r w:rsidR="00EE4B5D">
                              <w:rPr>
                                <w:rFonts w:ascii="ＭＳ 明朝" w:eastAsia="ＭＳ 明朝" w:hAnsi="ＭＳ 明朝" w:cs="ＭＳ 明朝" w:hint="eastAsia"/>
                                <w:color w:val="000000"/>
                              </w:rPr>
                              <w:t>石崎</w:t>
                            </w:r>
                            <w:r>
                              <w:rPr>
                                <w:rFonts w:eastAsia="Century"/>
                                <w:color w:val="000000"/>
                              </w:rPr>
                              <w:t>）</w:t>
                            </w:r>
                          </w:p>
                          <w:p w:rsidR="0041041F" w:rsidRPr="00EE4B5D" w:rsidRDefault="00B906C9">
                            <w:pPr>
                              <w:jc w:val="center"/>
                              <w:textDirection w:val="btLr"/>
                              <w:rPr>
                                <w:rFonts w:ascii="ＭＳ 明朝" w:eastAsia="ＭＳ 明朝" w:hAnsi="ＭＳ 明朝" w:cs="ＭＳ 明朝"/>
                              </w:rPr>
                            </w:pPr>
                            <w:r>
                              <w:rPr>
                                <w:rFonts w:eastAsia="Century"/>
                                <w:color w:val="000000"/>
                              </w:rPr>
                              <w:t>０２２－２５</w:t>
                            </w:r>
                            <w:r w:rsidR="00EE4B5D">
                              <w:rPr>
                                <w:rFonts w:ascii="ＭＳ 明朝" w:eastAsia="ＭＳ 明朝" w:hAnsi="ＭＳ 明朝" w:cs="ＭＳ 明朝" w:hint="eastAsia"/>
                                <w:color w:val="000000"/>
                              </w:rPr>
                              <w:t>７</w:t>
                            </w:r>
                            <w:r>
                              <w:rPr>
                                <w:rFonts w:eastAsia="Century"/>
                                <w:color w:val="000000"/>
                              </w:rPr>
                              <w:t>－</w:t>
                            </w:r>
                            <w:r w:rsidR="00EE4B5D">
                              <w:rPr>
                                <w:rFonts w:ascii="ＭＳ 明朝" w:eastAsia="ＭＳ 明朝" w:hAnsi="ＭＳ 明朝" w:cs="ＭＳ 明朝" w:hint="eastAsia"/>
                                <w:color w:val="000000"/>
                              </w:rPr>
                              <w:t>５３８６</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正方形/長方形 4" o:spid="_x0000_s1026" style="position:absolute;left:0;text-align:left;margin-left:325.5pt;margin-top:13.65pt;width:173.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" fillcolor="white [3201]">
                <v:stroke startarrowwidth="narrow" startarrowlength="short" endarrowwidth="narrow" endarrowlength="short" joinstyle="round"/>
                <v:textbox inset="2.53958mm,1.2694mm,2.53958mm,1.2694mm">
                  <w:txbxContent>
                    <w:p w:rsidR="0041041F" w:rsidRDefault="00B906C9">
                      <w:pPr>
                        <w:jc w:val="center"/>
                        <w:textDirection w:val="btLr"/>
                      </w:pPr>
                      <w:r>
                        <w:rPr>
                          <w:rFonts w:eastAsia="Century"/>
                          <w:color w:val="000000"/>
                        </w:rPr>
                        <w:t>担　　当</w:t>
                      </w:r>
                    </w:p>
                    <w:p w:rsidR="0041041F" w:rsidRDefault="00B906C9">
                      <w:pPr>
                        <w:jc w:val="center"/>
                        <w:textDirection w:val="btLr"/>
                      </w:pPr>
                      <w:r>
                        <w:rPr>
                          <w:rFonts w:eastAsia="Century"/>
                          <w:color w:val="000000"/>
                        </w:rPr>
                        <w:t>仙台市立</w:t>
                      </w:r>
                      <w:r w:rsidR="00EE4B5D">
                        <w:rPr>
                          <w:rFonts w:ascii="ＭＳ 明朝" w:eastAsia="ＭＳ 明朝" w:hAnsi="ＭＳ 明朝" w:cs="ＭＳ 明朝" w:hint="eastAsia"/>
                          <w:color w:val="000000"/>
                        </w:rPr>
                        <w:t>東仙台</w:t>
                      </w:r>
                      <w:r>
                        <w:rPr>
                          <w:rFonts w:eastAsia="Century"/>
                          <w:color w:val="000000"/>
                        </w:rPr>
                        <w:t>中学校（</w:t>
                      </w:r>
                      <w:r w:rsidR="00EE4B5D">
                        <w:rPr>
                          <w:rFonts w:ascii="ＭＳ 明朝" w:eastAsia="ＭＳ 明朝" w:hAnsi="ＭＳ 明朝" w:cs="ＭＳ 明朝" w:hint="eastAsia"/>
                          <w:color w:val="000000"/>
                        </w:rPr>
                        <w:t>石崎</w:t>
                      </w:r>
                      <w:r>
                        <w:rPr>
                          <w:rFonts w:eastAsia="Century"/>
                          <w:color w:val="000000"/>
                        </w:rPr>
                        <w:t>）</w:t>
                      </w:r>
                    </w:p>
                    <w:p w:rsidR="0041041F" w:rsidRPr="00EE4B5D" w:rsidRDefault="00B906C9">
                      <w:pPr>
                        <w:jc w:val="center"/>
                        <w:textDirection w:val="btLr"/>
                        <w:rPr>
                          <w:rFonts w:ascii="ＭＳ 明朝" w:eastAsia="ＭＳ 明朝" w:hAnsi="ＭＳ 明朝" w:cs="ＭＳ 明朝"/>
                        </w:rPr>
                      </w:pPr>
                      <w:r>
                        <w:rPr>
                          <w:rFonts w:eastAsia="Century"/>
                          <w:color w:val="000000"/>
                        </w:rPr>
                        <w:t>０２２－２５</w:t>
                      </w:r>
                      <w:r w:rsidR="00EE4B5D">
                        <w:rPr>
                          <w:rFonts w:ascii="ＭＳ 明朝" w:eastAsia="ＭＳ 明朝" w:hAnsi="ＭＳ 明朝" w:cs="ＭＳ 明朝" w:hint="eastAsia"/>
                          <w:color w:val="000000"/>
                        </w:rPr>
                        <w:t>７</w:t>
                      </w:r>
                      <w:r>
                        <w:rPr>
                          <w:rFonts w:eastAsia="Century"/>
                          <w:color w:val="000000"/>
                        </w:rPr>
                        <w:t>－</w:t>
                      </w:r>
                      <w:r w:rsidR="00EE4B5D">
                        <w:rPr>
                          <w:rFonts w:ascii="ＭＳ 明朝" w:eastAsia="ＭＳ 明朝" w:hAnsi="ＭＳ 明朝" w:cs="ＭＳ 明朝" w:hint="eastAsia"/>
                          <w:color w:val="000000"/>
                        </w:rPr>
                        <w:t>５３８６</w:t>
                      </w:r>
                    </w:p>
                  </w:txbxContent>
                </v:textbox>
              </v:rect>
            </w:pict>
          </mc:Fallback>
        </mc:AlternateContent>
      </w:r>
      <w:r w:rsidR="00B906C9">
        <w:t>（３）不明な点がございましたら，担当までお問い合わせください。</w:t>
      </w:r>
    </w:p>
    <w:p w:rsidR="0041041F" w:rsidRDefault="0041041F">
      <w:pPr>
        <w:jc w:val="left"/>
      </w:pPr>
    </w:p>
    <w:sectPr w:rsidR="0041041F" w:rsidSect="00EE4B5D">
      <w:pgSz w:w="11906" w:h="16838"/>
      <w:pgMar w:top="1134" w:right="964" w:bottom="851" w:left="96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66" w:rsidRDefault="00D24C66" w:rsidP="00D24C66">
      <w:r>
        <w:separator/>
      </w:r>
    </w:p>
  </w:endnote>
  <w:endnote w:type="continuationSeparator" w:id="0">
    <w:p w:rsidR="00D24C66" w:rsidRDefault="00D24C66" w:rsidP="00D2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66" w:rsidRDefault="00D24C66" w:rsidP="00D24C66">
      <w:r>
        <w:separator/>
      </w:r>
    </w:p>
  </w:footnote>
  <w:footnote w:type="continuationSeparator" w:id="0">
    <w:p w:rsidR="00D24C66" w:rsidRDefault="00D24C66" w:rsidP="00D2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1F"/>
    <w:rsid w:val="000A5E19"/>
    <w:rsid w:val="001C0C18"/>
    <w:rsid w:val="0041041F"/>
    <w:rsid w:val="0041596F"/>
    <w:rsid w:val="005C6355"/>
    <w:rsid w:val="00842C4E"/>
    <w:rsid w:val="00B906C9"/>
    <w:rsid w:val="00D24C66"/>
    <w:rsid w:val="00E621F4"/>
    <w:rsid w:val="00E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AEAD17"/>
  <w15:docId w15:val="{D9D37FCF-4418-48A2-B81B-8A2D439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DC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891D01"/>
    <w:rPr>
      <w:color w:val="0000FF" w:themeColor="hyperlink"/>
      <w:u w:val="single"/>
    </w:rPr>
  </w:style>
  <w:style w:type="character" w:styleId="a5">
    <w:name w:val="FollowedHyperlink"/>
    <w:basedOn w:val="a0"/>
    <w:uiPriority w:val="99"/>
    <w:semiHidden/>
    <w:unhideWhenUsed/>
    <w:rsid w:val="00891D01"/>
    <w:rPr>
      <w:color w:val="800080" w:themeColor="followedHyperlink"/>
      <w:u w:val="single"/>
    </w:rPr>
  </w:style>
  <w:style w:type="paragraph" w:styleId="a6">
    <w:name w:val="header"/>
    <w:basedOn w:val="a"/>
    <w:link w:val="a7"/>
    <w:uiPriority w:val="99"/>
    <w:unhideWhenUsed/>
    <w:rsid w:val="00F00FBC"/>
    <w:pPr>
      <w:tabs>
        <w:tab w:val="center" w:pos="4252"/>
        <w:tab w:val="right" w:pos="8504"/>
      </w:tabs>
      <w:snapToGrid w:val="0"/>
    </w:pPr>
  </w:style>
  <w:style w:type="character" w:customStyle="1" w:styleId="a7">
    <w:name w:val="ヘッダー (文字)"/>
    <w:basedOn w:val="a0"/>
    <w:link w:val="a6"/>
    <w:uiPriority w:val="99"/>
    <w:rsid w:val="00F00FBC"/>
  </w:style>
  <w:style w:type="paragraph" w:styleId="a8">
    <w:name w:val="footer"/>
    <w:basedOn w:val="a"/>
    <w:link w:val="a9"/>
    <w:uiPriority w:val="99"/>
    <w:unhideWhenUsed/>
    <w:rsid w:val="00F00FBC"/>
    <w:pPr>
      <w:tabs>
        <w:tab w:val="center" w:pos="4252"/>
        <w:tab w:val="right" w:pos="8504"/>
      </w:tabs>
      <w:snapToGrid w:val="0"/>
    </w:pPr>
  </w:style>
  <w:style w:type="character" w:customStyle="1" w:styleId="a9">
    <w:name w:val="フッター (文字)"/>
    <w:basedOn w:val="a0"/>
    <w:link w:val="a8"/>
    <w:uiPriority w:val="99"/>
    <w:rsid w:val="00F00FBC"/>
  </w:style>
  <w:style w:type="paragraph" w:styleId="aa">
    <w:name w:val="Balloon Text"/>
    <w:basedOn w:val="a"/>
    <w:link w:val="ab"/>
    <w:uiPriority w:val="99"/>
    <w:semiHidden/>
    <w:unhideWhenUsed/>
    <w:rsid w:val="005C35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35F9"/>
    <w:rPr>
      <w:rFonts w:asciiTheme="majorHAnsi" w:eastAsiaTheme="majorEastAsia" w:hAnsiTheme="majorHAnsi" w:cstheme="majorBidi"/>
      <w:sz w:val="18"/>
      <w:szCs w:val="18"/>
    </w:rPr>
  </w:style>
  <w:style w:type="character" w:styleId="ac">
    <w:name w:val="Unresolved Mention"/>
    <w:basedOn w:val="a0"/>
    <w:uiPriority w:val="99"/>
    <w:semiHidden/>
    <w:unhideWhenUsed/>
    <w:rsid w:val="006628D0"/>
    <w:rPr>
      <w:color w:val="605E5C"/>
      <w:shd w:val="clear" w:color="auto" w:fill="E1DFDD"/>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ca5/RJaELLTgrcSy6TYLnUhFkQ==">AMUW2mU0JFzB4aiFo3n6G6ADxck9PNWx7Te59GhcoiRO1tt84HztOpfxwH9OgATK7J8KwAzjKjZzuk0WHcF8CtxqOu3ZPzWc/277BcGnSTD5yHgFeqY58Vp0o+avaAAQm7jXB7cWo5vE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塁 佐藤</cp:lastModifiedBy>
  <cp:revision>7</cp:revision>
  <dcterms:created xsi:type="dcterms:W3CDTF">2023-03-22T07:52:00Z</dcterms:created>
  <dcterms:modified xsi:type="dcterms:W3CDTF">2024-03-14T09:31:00Z</dcterms:modified>
</cp:coreProperties>
</file>